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E102C" w14:textId="77777777" w:rsidR="003F0CDC" w:rsidRDefault="003F0CDC" w:rsidP="003F0CDC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Физика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11 </w:t>
      </w: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класс. </w:t>
      </w:r>
    </w:p>
    <w:p w14:paraId="6B3F4BF0" w14:textId="7717EFCD" w:rsidR="003F0CDC" w:rsidRPr="004F5FE6" w:rsidRDefault="003F0CDC" w:rsidP="003F0CD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F5F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4F5FE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Световые кванты.</w:t>
      </w:r>
    </w:p>
    <w:p w14:paraId="76511BDD" w14:textId="6D7CF5C8" w:rsidR="003F0CDC" w:rsidRDefault="003F0CDC" w:rsidP="003F0CD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Интерактивное задание: </w:t>
      </w:r>
      <w:r w:rsidRPr="003F0C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Фотоэффект и его законы.</w:t>
      </w:r>
    </w:p>
    <w:p w14:paraId="08EA1C0A" w14:textId="3B174707" w:rsidR="00C72AB8" w:rsidRDefault="00514566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="003F0CDC" w:rsidRPr="003F0CDC">
          <w:rPr>
            <w:rStyle w:val="a3"/>
            <w:rFonts w:ascii="Times New Roman" w:hAnsi="Times New Roman" w:cs="Times New Roman"/>
            <w:sz w:val="28"/>
            <w:szCs w:val="28"/>
          </w:rPr>
          <w:t>https://learningapps.org/watch?v=p71zyzn3321</w:t>
        </w:r>
      </w:hyperlink>
    </w:p>
    <w:p w14:paraId="070CAD1D" w14:textId="4C675BC7" w:rsidR="003F0CDC" w:rsidRPr="003F0CDC" w:rsidRDefault="003F0CDC">
      <w:pPr>
        <w:rPr>
          <w:rFonts w:ascii="Times New Roman" w:hAnsi="Times New Roman" w:cs="Times New Roman"/>
          <w:sz w:val="28"/>
          <w:szCs w:val="28"/>
        </w:rPr>
      </w:pPr>
      <w:r w:rsidRPr="003F0CD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438BE81" wp14:editId="657B5ECD">
            <wp:extent cx="5940425" cy="4359275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5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C24452" w14:textId="77777777" w:rsidR="003F0CDC" w:rsidRDefault="003F0CDC"/>
    <w:sectPr w:rsidR="003F0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CDC"/>
    <w:rsid w:val="003F0CDC"/>
    <w:rsid w:val="00514566"/>
    <w:rsid w:val="00C7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F7E91"/>
  <w15:chartTrackingRefBased/>
  <w15:docId w15:val="{4135F8FE-2C09-4E98-8295-901DFBFF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0C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0CD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F0CDC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3F0C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94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learningapps.org/watch?v=p71zyzn33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2021-01-09T17:07:00Z</dcterms:created>
  <dcterms:modified xsi:type="dcterms:W3CDTF">2021-01-11T15:18:00Z</dcterms:modified>
</cp:coreProperties>
</file>